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54" w:rsidRPr="00BD3154" w:rsidRDefault="00BD3154" w:rsidP="00BD315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b/>
          <w:bCs/>
          <w:kern w:val="0"/>
          <w:sz w:val="53"/>
          <w:szCs w:val="53"/>
        </w:rPr>
        <w:t>邳州</w:t>
      </w:r>
      <w:r w:rsidRPr="00BD3154">
        <w:rPr>
          <w:rFonts w:ascii="楷体_gb2312" w:eastAsia="楷体_gb2312" w:hAnsi="宋体" w:cs="宋体" w:hint="eastAsia"/>
          <w:b/>
          <w:bCs/>
          <w:kern w:val="0"/>
          <w:sz w:val="53"/>
          <w:szCs w:val="53"/>
        </w:rPr>
        <w:t>开放大学（原</w:t>
      </w:r>
      <w:r>
        <w:rPr>
          <w:rFonts w:ascii="楷体_gb2312" w:eastAsia="楷体_gb2312" w:hAnsi="宋体" w:cs="宋体" w:hint="eastAsia"/>
          <w:b/>
          <w:bCs/>
          <w:kern w:val="0"/>
          <w:sz w:val="53"/>
          <w:szCs w:val="53"/>
        </w:rPr>
        <w:t>邳州</w:t>
      </w:r>
      <w:r w:rsidRPr="00BD3154">
        <w:rPr>
          <w:rFonts w:ascii="楷体_gb2312" w:eastAsia="楷体_gb2312" w:hAnsi="宋体" w:cs="宋体" w:hint="eastAsia"/>
          <w:b/>
          <w:bCs/>
          <w:kern w:val="0"/>
          <w:sz w:val="53"/>
          <w:szCs w:val="53"/>
        </w:rPr>
        <w:t>电大）</w:t>
      </w:r>
    </w:p>
    <w:p w:rsidR="00BD3154" w:rsidRPr="00BD3154" w:rsidRDefault="00BD3154" w:rsidP="00BD3154">
      <w:pPr>
        <w:widowControl/>
        <w:spacing w:before="100" w:beforeAutospacing="1" w:after="100" w:afterAutospacing="1"/>
        <w:jc w:val="center"/>
        <w:rPr>
          <w:rFonts w:ascii="楷体_gb2312" w:eastAsia="楷体_gb2312" w:hAnsi="宋体" w:cs="宋体"/>
          <w:b/>
          <w:bCs/>
          <w:kern w:val="0"/>
          <w:sz w:val="53"/>
          <w:szCs w:val="53"/>
        </w:rPr>
      </w:pPr>
      <w:r w:rsidRPr="00BD3154">
        <w:rPr>
          <w:rFonts w:ascii="楷体_gb2312" w:eastAsia="楷体_gb2312" w:hAnsi="宋体" w:cs="宋体" w:hint="eastAsia"/>
          <w:b/>
          <w:bCs/>
          <w:kern w:val="0"/>
          <w:sz w:val="53"/>
          <w:szCs w:val="53"/>
        </w:rPr>
        <w:t>2019年招生简章</w:t>
      </w:r>
    </w:p>
    <w:p w:rsidR="00BD3154" w:rsidRPr="00BD3154" w:rsidRDefault="00BD3154" w:rsidP="00BD315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（开放教育招生截止：预计3月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日，网络教育12月份正式开始报名，按计划招生，招满即止）</w:t>
      </w:r>
    </w:p>
    <w:p w:rsidR="00BD3154" w:rsidRPr="00BD3154" w:rsidRDefault="00BD3154" w:rsidP="00BD3154">
      <w:pPr>
        <w:widowControl/>
        <w:spacing w:before="100" w:beforeAutospacing="1" w:after="100" w:afterAutospacing="1"/>
        <w:ind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一、招生院校及专业</w:t>
      </w:r>
    </w:p>
    <w:tbl>
      <w:tblPr>
        <w:tblW w:w="10547" w:type="dxa"/>
        <w:tblCellSpacing w:w="0" w:type="dxa"/>
        <w:tblInd w:w="-10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1484"/>
        <w:gridCol w:w="882"/>
        <w:gridCol w:w="5546"/>
        <w:gridCol w:w="750"/>
        <w:gridCol w:w="1143"/>
      </w:tblGrid>
      <w:tr w:rsidR="00BD3154" w:rsidRPr="00BD3154" w:rsidTr="00BD3154">
        <w:trPr>
          <w:trHeight w:val="990"/>
          <w:tblCellSpacing w:w="0" w:type="dxa"/>
        </w:trPr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招生类别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招生院校</w:t>
            </w:r>
          </w:p>
        </w:tc>
        <w:tc>
          <w:tcPr>
            <w:tcW w:w="8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层次</w:t>
            </w:r>
          </w:p>
        </w:tc>
        <w:tc>
          <w:tcPr>
            <w:tcW w:w="5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ind w:firstLine="9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主要专业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学习期限(年)</w:t>
            </w: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Default="00BD3154" w:rsidP="00BD3154">
            <w:pPr>
              <w:widowControl/>
              <w:spacing w:before="100" w:beforeAutospacing="1"/>
              <w:ind w:left="120" w:right="120" w:firstLine="645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BD3154" w:rsidRPr="00BD3154" w:rsidRDefault="00BD3154" w:rsidP="00BD3154">
            <w:pPr>
              <w:widowControl/>
              <w:spacing w:before="100" w:beforeAutospacing="1"/>
              <w:ind w:left="120" w:right="1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各高校课程考试、国家统考均设在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邳州</w:t>
            </w: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开放大学</w:t>
            </w:r>
          </w:p>
        </w:tc>
      </w:tr>
      <w:tr w:rsidR="00BD3154" w:rsidRPr="00BD3154" w:rsidTr="00BD3154">
        <w:trPr>
          <w:trHeight w:val="735"/>
          <w:tblCellSpacing w:w="0" w:type="dxa"/>
        </w:trPr>
        <w:tc>
          <w:tcPr>
            <w:tcW w:w="7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开</w:t>
            </w:r>
          </w:p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放</w:t>
            </w:r>
          </w:p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教</w:t>
            </w:r>
          </w:p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育</w:t>
            </w: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国家开放大学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专升本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法学、行政管理、小学教育、汉语言文学、会计学、工商管理等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3154" w:rsidRPr="00BD3154" w:rsidTr="00BD3154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D3154">
              <w:rPr>
                <w:rFonts w:ascii="宋体" w:eastAsia="宋体" w:hAnsi="宋体" w:cs="宋体" w:hint="eastAsia"/>
                <w:kern w:val="0"/>
                <w:szCs w:val="21"/>
              </w:rPr>
              <w:t>高起专</w:t>
            </w:r>
            <w:proofErr w:type="gramEnd"/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学前教育、小学教育、法律事务、</w:t>
            </w:r>
            <w:r w:rsidR="008D6CA8">
              <w:rPr>
                <w:rFonts w:ascii="楷体" w:eastAsia="楷体" w:hAnsi="楷体" w:cs="宋体" w:hint="eastAsia"/>
                <w:kern w:val="0"/>
                <w:szCs w:val="21"/>
              </w:rPr>
              <w:t>行政管理</w:t>
            </w: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、</w:t>
            </w:r>
            <w:r w:rsidR="008D6CA8">
              <w:rPr>
                <w:rFonts w:ascii="楷体" w:eastAsia="楷体" w:hAnsi="楷体" w:cs="宋体" w:hint="eastAsia"/>
                <w:kern w:val="0"/>
                <w:szCs w:val="21"/>
              </w:rPr>
              <w:t>英语、计算机、工商管理、建筑工程管理等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3154" w:rsidRPr="00BD3154" w:rsidTr="00BD3154">
        <w:trPr>
          <w:trHeight w:val="7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江苏开放大学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专升本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农业资源与环境、环境工程、工程管理、文化产业管理、财务管理、物流管理、行政管理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bookmarkStart w:id="0" w:name="_GoBack"/>
        <w:bookmarkEnd w:id="0"/>
      </w:tr>
      <w:tr w:rsidR="00BD3154" w:rsidRPr="00BD3154" w:rsidTr="00BD3154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D3154">
              <w:rPr>
                <w:rFonts w:ascii="宋体" w:eastAsia="宋体" w:hAnsi="宋体" w:cs="宋体" w:hint="eastAsia"/>
                <w:kern w:val="0"/>
                <w:szCs w:val="21"/>
              </w:rPr>
              <w:t>高起专</w:t>
            </w:r>
            <w:proofErr w:type="gramEnd"/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会计、工商企业管理、行政管理、建设工程管理、机电一体化技术、软件技术等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3154" w:rsidRPr="00BD3154" w:rsidTr="00BD3154">
        <w:trPr>
          <w:trHeight w:val="1110"/>
          <w:tblCellSpacing w:w="0" w:type="dxa"/>
        </w:trPr>
        <w:tc>
          <w:tcPr>
            <w:tcW w:w="74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网 络 教 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西南大学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专升本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英语、数学与应用数学、学前教育、思想政治教育、生物科学、历史学、化学、物理学、地理科学、应用心理学、计算机科学与技术、心理学、汉语言文学、教育学、特殊教育、体育教育、土木工程、电气工程及其自动化、会计学、金融学、工商管理、行政管理、人力资源管理、车辆工程、应用化学、旅游管理、土地资源管理、市场营销、经济学、新闻学、法学、园林、园艺、风景园林、农学、动物医学、药学（本）公共事业管理、机械设计制造及其自动化、电子商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3154" w:rsidRPr="00BD3154" w:rsidTr="00BD3154">
        <w:trPr>
          <w:trHeight w:val="145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大连理工大学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专升本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电气工程及其自动化、土木工程、土木工程（道桥方向）、水利水电工程、船舶与海洋工程、计算机科学与技术、建筑环境与能源应用工程、工程管理、机械设计制造及其自动化、机械设计制造及其自动化（起重机械方向）、物流管理、工商管理、人力资源管理、金融学、公共事业管理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D3154" w:rsidRPr="00BD3154" w:rsidTr="00BD3154">
        <w:trPr>
          <w:trHeight w:val="166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东北大学</w:t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专升本</w:t>
            </w:r>
          </w:p>
        </w:tc>
        <w:tc>
          <w:tcPr>
            <w:tcW w:w="5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3154">
              <w:rPr>
                <w:rFonts w:ascii="楷体" w:eastAsia="楷体" w:hAnsi="楷体" w:cs="宋体" w:hint="eastAsia"/>
                <w:kern w:val="0"/>
                <w:szCs w:val="21"/>
              </w:rPr>
              <w:t>法学、工商管理、市场营销、会计学、行政管理、公共事业管理、机械工程、电气工程及其自动化、冶金工程、安全工程、土木工程、采矿工程、计算机科学与技术、资源勘察工程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D3154" w:rsidRPr="00BD3154" w:rsidRDefault="00BD3154" w:rsidP="00BD3154">
            <w:pPr>
              <w:widowControl/>
              <w:spacing w:before="100" w:beforeAutospacing="1" w:after="100" w:afterAutospacing="1" w:line="2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154" w:rsidRPr="00BD3154" w:rsidRDefault="00BD3154" w:rsidP="00BD315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BD3154" w:rsidRPr="00BD3154" w:rsidRDefault="00BD3154" w:rsidP="00BD315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宋体" w:eastAsia="宋体" w:hAnsi="宋体" w:cs="宋体" w:hint="eastAsia"/>
          <w:b/>
          <w:bCs/>
          <w:kern w:val="0"/>
          <w:szCs w:val="21"/>
        </w:rPr>
        <w:t>本招生简章在执行过程中，如遇国家教育部新出台政策，按教育部的新政策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执行。</w:t>
      </w:r>
    </w:p>
    <w:p w:rsidR="00BD3154" w:rsidRPr="00BD3154" w:rsidRDefault="00BD3154" w:rsidP="00BD3154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二、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毕业及颁证</w:t>
      </w:r>
    </w:p>
    <w:p w:rsidR="00BD3154" w:rsidRPr="00BD3154" w:rsidRDefault="00BD3154" w:rsidP="00BD3154">
      <w:pPr>
        <w:widowControl/>
        <w:spacing w:before="100" w:beforeAutospacing="1" w:line="420" w:lineRule="atLeast"/>
        <w:ind w:left="465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修完规定学分，符合毕业要求的，颁发国家教育部电子注册的本、专科学历毕业证书。本科学生符合学士学位条件者，按《中华人民共和国学位条例规定》及合作高校学位管理的有关规定，授予相应的学士学位。</w:t>
      </w:r>
    </w:p>
    <w:p w:rsidR="00BD3154" w:rsidRPr="00BD3154" w:rsidRDefault="00BD3154" w:rsidP="00BD3154">
      <w:pPr>
        <w:widowControl/>
        <w:spacing w:before="100" w:beforeAutospacing="1" w:after="100" w:afterAutospacing="1" w:line="42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黑体" w:eastAsia="黑体" w:hAnsi="黑体" w:cs="宋体" w:hint="eastAsia"/>
          <w:b/>
          <w:bCs/>
          <w:kern w:val="0"/>
          <w:sz w:val="24"/>
          <w:szCs w:val="24"/>
        </w:rPr>
        <w:t>三、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报名须知</w:t>
      </w:r>
    </w:p>
    <w:p w:rsidR="00BD3154" w:rsidRPr="00BD3154" w:rsidRDefault="00BD3154" w:rsidP="00BD3154">
      <w:pPr>
        <w:widowControl/>
        <w:spacing w:before="100" w:beforeAutospacing="1" w:after="100" w:afterAutospacing="1" w:line="420" w:lineRule="atLeast"/>
        <w:ind w:left="315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本人持二代身份证原件及复印件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份、毕业文凭原件及复印件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份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(A4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纸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)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，报考专科起点本科的学员，需另行提供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"</w:t>
      </w:r>
      <w:proofErr w:type="gramStart"/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学信网</w:t>
      </w:r>
      <w:proofErr w:type="gramEnd"/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"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学历查询截图或学历认证报告原件及复印件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份，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寸照片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(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免冠、正面、彩色、蓝底、同底版</w:t>
      </w:r>
      <w:r w:rsidRPr="00BD3154">
        <w:rPr>
          <w:rFonts w:ascii="宋体" w:eastAsia="宋体" w:hAnsi="宋体" w:cs="宋体"/>
          <w:b/>
          <w:bCs/>
          <w:kern w:val="0"/>
          <w:sz w:val="24"/>
          <w:szCs w:val="24"/>
        </w:rPr>
        <w:t>)2</w:t>
      </w: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张，报名时按要求现场拍摄电子照片。</w:t>
      </w:r>
    </w:p>
    <w:p w:rsidR="00BD3154" w:rsidRDefault="00BD3154" w:rsidP="00BD3154">
      <w:pPr>
        <w:widowControl/>
        <w:spacing w:before="100" w:beforeAutospacing="1" w:after="100" w:afterAutospacing="1" w:line="420" w:lineRule="atLeast"/>
        <w:ind w:firstLine="72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D3154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招生热线：13625122607、0516-82280888、0516-86602736</w:t>
      </w:r>
    </w:p>
    <w:p w:rsidR="00BD3154" w:rsidRPr="00BD3154" w:rsidRDefault="00BD3154" w:rsidP="00BD3154">
      <w:pPr>
        <w:widowControl/>
        <w:spacing w:before="100" w:beforeAutospacing="1" w:after="100" w:afterAutospacing="1" w:line="420" w:lineRule="atLeast"/>
        <w:ind w:leftChars="171" w:left="359" w:firstLineChars="148" w:firstLine="357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报名地址：邳州市辽河路东段邳州中等专业学校招生处（17、30路公交直达）</w:t>
      </w:r>
    </w:p>
    <w:p w:rsidR="008E17A0" w:rsidRPr="00BD3154" w:rsidRDefault="008E17A0"/>
    <w:sectPr w:rsidR="008E17A0" w:rsidRPr="00BD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54"/>
    <w:rsid w:val="008D6CA8"/>
    <w:rsid w:val="008E17A0"/>
    <w:rsid w:val="00B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2</cp:revision>
  <dcterms:created xsi:type="dcterms:W3CDTF">2019-02-20T01:18:00Z</dcterms:created>
  <dcterms:modified xsi:type="dcterms:W3CDTF">2019-02-20T01:26:00Z</dcterms:modified>
</cp:coreProperties>
</file>