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D33" w:rsidRPr="009B5637" w:rsidRDefault="009B5637" w:rsidP="009B5637">
      <w:pPr>
        <w:ind w:firstLineChars="200" w:firstLine="880"/>
        <w:rPr>
          <w:rFonts w:hint="eastAsia"/>
          <w:sz w:val="44"/>
          <w:szCs w:val="44"/>
        </w:rPr>
      </w:pPr>
      <w:r w:rsidRPr="009B5637">
        <w:rPr>
          <w:rFonts w:hint="eastAsia"/>
          <w:sz w:val="44"/>
          <w:szCs w:val="44"/>
        </w:rPr>
        <w:t>职业学校校企合作促进办法</w:t>
      </w:r>
    </w:p>
    <w:p w:rsidR="009B5637" w:rsidRDefault="009B5637" w:rsidP="00AC6D33">
      <w:pPr>
        <w:rPr>
          <w:rFonts w:hint="eastAsia"/>
        </w:rPr>
      </w:pPr>
    </w:p>
    <w:p w:rsidR="009B5637" w:rsidRPr="00C51F0A" w:rsidRDefault="00AC6D33" w:rsidP="00A07489">
      <w:pPr>
        <w:ind w:firstLineChars="150" w:firstLine="420"/>
        <w:rPr>
          <w:rFonts w:hint="eastAsia"/>
          <w:sz w:val="28"/>
          <w:szCs w:val="28"/>
        </w:rPr>
      </w:pPr>
      <w:r w:rsidRPr="00C51F0A">
        <w:rPr>
          <w:rFonts w:hint="eastAsia"/>
          <w:sz w:val="28"/>
          <w:szCs w:val="28"/>
        </w:rPr>
        <w:t>（一）根据就业市场需求，合作设置专业、研发专业标准，开发课程体系、教学标准以及教材、教学辅助产品，开展专业建设；</w:t>
      </w:r>
      <w:r w:rsidRPr="00C51F0A">
        <w:rPr>
          <w:rFonts w:hint="eastAsia"/>
          <w:sz w:val="28"/>
          <w:szCs w:val="28"/>
        </w:rPr>
        <w:t xml:space="preserve"> </w:t>
      </w:r>
    </w:p>
    <w:p w:rsidR="009B5637" w:rsidRPr="00C51F0A" w:rsidRDefault="00AC6D33" w:rsidP="00AC6D33">
      <w:pPr>
        <w:rPr>
          <w:rFonts w:hint="eastAsia"/>
          <w:sz w:val="28"/>
          <w:szCs w:val="28"/>
        </w:rPr>
      </w:pPr>
      <w:r w:rsidRPr="00C51F0A">
        <w:rPr>
          <w:rFonts w:hint="eastAsia"/>
          <w:sz w:val="28"/>
          <w:szCs w:val="28"/>
        </w:rPr>
        <w:t xml:space="preserve"> </w:t>
      </w:r>
      <w:r w:rsidR="00A07489">
        <w:rPr>
          <w:rFonts w:hint="eastAsia"/>
          <w:sz w:val="28"/>
          <w:szCs w:val="28"/>
        </w:rPr>
        <w:t xml:space="preserve">  </w:t>
      </w:r>
      <w:r w:rsidRPr="00C51F0A">
        <w:rPr>
          <w:rFonts w:hint="eastAsia"/>
          <w:sz w:val="28"/>
          <w:szCs w:val="28"/>
        </w:rPr>
        <w:t>（二）合作制定人才培养或职工培训方案，实现人员互相兼职，相互为学生实习实训、教师实践、学生就业创业、员工培训、企业技术和产品研发、成果转移转化等提供支持；</w:t>
      </w:r>
      <w:r w:rsidRPr="00C51F0A">
        <w:rPr>
          <w:rFonts w:hint="eastAsia"/>
          <w:sz w:val="28"/>
          <w:szCs w:val="28"/>
        </w:rPr>
        <w:t xml:space="preserve"> </w:t>
      </w:r>
    </w:p>
    <w:p w:rsidR="009B5637" w:rsidRPr="00C51F0A" w:rsidRDefault="00AC6D33" w:rsidP="00AC6D33">
      <w:pPr>
        <w:rPr>
          <w:rFonts w:hint="eastAsia"/>
          <w:sz w:val="28"/>
          <w:szCs w:val="28"/>
        </w:rPr>
      </w:pPr>
      <w:r w:rsidRPr="00C51F0A">
        <w:rPr>
          <w:rFonts w:hint="eastAsia"/>
          <w:sz w:val="28"/>
          <w:szCs w:val="28"/>
        </w:rPr>
        <w:t xml:space="preserve"> </w:t>
      </w:r>
      <w:r w:rsidR="00A07489">
        <w:rPr>
          <w:rFonts w:hint="eastAsia"/>
          <w:sz w:val="28"/>
          <w:szCs w:val="28"/>
        </w:rPr>
        <w:t xml:space="preserve"> </w:t>
      </w:r>
      <w:r w:rsidRPr="00C51F0A">
        <w:rPr>
          <w:rFonts w:hint="eastAsia"/>
          <w:sz w:val="28"/>
          <w:szCs w:val="28"/>
        </w:rPr>
        <w:t>（三）根据企业工作岗位需求，开展学徒制合作，联合招收学员，按照工学结合模式，实行校</w:t>
      </w:r>
      <w:proofErr w:type="gramStart"/>
      <w:r w:rsidRPr="00C51F0A">
        <w:rPr>
          <w:rFonts w:hint="eastAsia"/>
          <w:sz w:val="28"/>
          <w:szCs w:val="28"/>
        </w:rPr>
        <w:t>企双主体</w:t>
      </w:r>
      <w:proofErr w:type="gramEnd"/>
      <w:r w:rsidRPr="00C51F0A">
        <w:rPr>
          <w:rFonts w:hint="eastAsia"/>
          <w:sz w:val="28"/>
          <w:szCs w:val="28"/>
        </w:rPr>
        <w:t>育人；</w:t>
      </w:r>
      <w:r w:rsidRPr="00C51F0A">
        <w:rPr>
          <w:rFonts w:hint="eastAsia"/>
          <w:sz w:val="28"/>
          <w:szCs w:val="28"/>
        </w:rPr>
        <w:t xml:space="preserve">  </w:t>
      </w:r>
    </w:p>
    <w:p w:rsidR="009B5637" w:rsidRPr="00C51F0A" w:rsidRDefault="00AC6D33" w:rsidP="00A07489">
      <w:pPr>
        <w:ind w:firstLineChars="100" w:firstLine="280"/>
        <w:rPr>
          <w:rFonts w:hint="eastAsia"/>
          <w:sz w:val="28"/>
          <w:szCs w:val="28"/>
        </w:rPr>
      </w:pPr>
      <w:r w:rsidRPr="00C51F0A">
        <w:rPr>
          <w:rFonts w:hint="eastAsia"/>
          <w:sz w:val="28"/>
          <w:szCs w:val="28"/>
        </w:rPr>
        <w:t>（四）</w:t>
      </w:r>
      <w:r w:rsidR="00286F6E">
        <w:rPr>
          <w:rFonts w:hint="eastAsia"/>
          <w:sz w:val="28"/>
          <w:szCs w:val="28"/>
        </w:rPr>
        <w:t xml:space="preserve"> </w:t>
      </w:r>
      <w:r w:rsidRPr="00C51F0A">
        <w:rPr>
          <w:rFonts w:hint="eastAsia"/>
          <w:sz w:val="28"/>
          <w:szCs w:val="28"/>
        </w:rPr>
        <w:t>以多种形式合作办学，合作创建并共同管理教学和科研机构，建设实习实训基地、技术工艺和产品开发中心及学生创新创业、员工培训、技能鉴定等机构；</w:t>
      </w:r>
      <w:r w:rsidRPr="00C51F0A">
        <w:rPr>
          <w:rFonts w:hint="eastAsia"/>
          <w:sz w:val="28"/>
          <w:szCs w:val="28"/>
        </w:rPr>
        <w:t xml:space="preserve"> </w:t>
      </w:r>
    </w:p>
    <w:p w:rsidR="009B5637" w:rsidRPr="00C51F0A" w:rsidRDefault="00AC6D33" w:rsidP="00A07489">
      <w:pPr>
        <w:ind w:firstLineChars="100" w:firstLine="280"/>
        <w:rPr>
          <w:rFonts w:hint="eastAsia"/>
          <w:sz w:val="28"/>
          <w:szCs w:val="28"/>
        </w:rPr>
      </w:pPr>
      <w:r w:rsidRPr="00C51F0A">
        <w:rPr>
          <w:rFonts w:hint="eastAsia"/>
          <w:sz w:val="28"/>
          <w:szCs w:val="28"/>
        </w:rPr>
        <w:t>（五）合作研发岗位规范、质量标准等；</w:t>
      </w:r>
      <w:r w:rsidRPr="00C51F0A">
        <w:rPr>
          <w:rFonts w:hint="eastAsia"/>
          <w:sz w:val="28"/>
          <w:szCs w:val="28"/>
        </w:rPr>
        <w:t xml:space="preserve">  </w:t>
      </w:r>
    </w:p>
    <w:p w:rsidR="00A07489" w:rsidRDefault="00AC6D33" w:rsidP="00A07489">
      <w:pPr>
        <w:ind w:firstLineChars="100" w:firstLine="280"/>
        <w:rPr>
          <w:rFonts w:hint="eastAsia"/>
          <w:sz w:val="28"/>
          <w:szCs w:val="28"/>
        </w:rPr>
      </w:pPr>
      <w:r w:rsidRPr="00C51F0A">
        <w:rPr>
          <w:rFonts w:hint="eastAsia"/>
          <w:sz w:val="28"/>
          <w:szCs w:val="28"/>
        </w:rPr>
        <w:t>（六）组织开展技能竞赛、产教融合型企业建设试点、优秀企业文化传承和社会服务等活动；</w:t>
      </w:r>
      <w:r w:rsidRPr="00C51F0A">
        <w:rPr>
          <w:rFonts w:hint="eastAsia"/>
          <w:sz w:val="28"/>
          <w:szCs w:val="28"/>
        </w:rPr>
        <w:t xml:space="preserve">  </w:t>
      </w:r>
    </w:p>
    <w:p w:rsidR="009B5637" w:rsidRPr="00C51F0A" w:rsidRDefault="00AC6D33" w:rsidP="00A07489">
      <w:pPr>
        <w:ind w:firstLineChars="100" w:firstLine="280"/>
        <w:rPr>
          <w:rFonts w:hint="eastAsia"/>
          <w:sz w:val="28"/>
          <w:szCs w:val="28"/>
        </w:rPr>
      </w:pPr>
      <w:r w:rsidRPr="00C51F0A">
        <w:rPr>
          <w:rFonts w:hint="eastAsia"/>
          <w:sz w:val="28"/>
          <w:szCs w:val="28"/>
        </w:rPr>
        <w:t>（七）法律法规未禁止的其他合作方式和内容。</w:t>
      </w:r>
      <w:r w:rsidRPr="00C51F0A">
        <w:rPr>
          <w:rFonts w:hint="eastAsia"/>
          <w:sz w:val="28"/>
          <w:szCs w:val="28"/>
        </w:rPr>
        <w:t xml:space="preserve">  </w:t>
      </w:r>
    </w:p>
    <w:p w:rsidR="009B5637" w:rsidRPr="00C51F0A" w:rsidRDefault="00AC6D33" w:rsidP="00A07489">
      <w:pPr>
        <w:ind w:firstLineChars="200" w:firstLine="560"/>
        <w:rPr>
          <w:rFonts w:hint="eastAsia"/>
          <w:sz w:val="28"/>
          <w:szCs w:val="28"/>
        </w:rPr>
      </w:pPr>
      <w:r w:rsidRPr="00C51F0A">
        <w:rPr>
          <w:rFonts w:hint="eastAsia"/>
          <w:sz w:val="28"/>
          <w:szCs w:val="28"/>
        </w:rPr>
        <w:t>第八条</w:t>
      </w:r>
      <w:r w:rsidR="00B556FC">
        <w:rPr>
          <w:rFonts w:hint="eastAsia"/>
          <w:sz w:val="28"/>
          <w:szCs w:val="28"/>
        </w:rPr>
        <w:t xml:space="preserve">  </w:t>
      </w:r>
      <w:r w:rsidRPr="00C51F0A">
        <w:rPr>
          <w:rFonts w:hint="eastAsia"/>
          <w:sz w:val="28"/>
          <w:szCs w:val="28"/>
        </w:rPr>
        <w:t>职业学校应当制定校企合作规划，建立适应开展校企合作的教育教学组织方式和管理制度，明确相关机构和人员，改革教学内容和方式方法、健全质量评价制度，为合作企业的人力资源开发和技术升级提供支持与服务；增强服务企业特别是中小</w:t>
      </w:r>
      <w:proofErr w:type="gramStart"/>
      <w:r w:rsidRPr="00C51F0A">
        <w:rPr>
          <w:rFonts w:hint="eastAsia"/>
          <w:sz w:val="28"/>
          <w:szCs w:val="28"/>
        </w:rPr>
        <w:t>微企业</w:t>
      </w:r>
      <w:proofErr w:type="gramEnd"/>
      <w:r w:rsidRPr="00C51F0A">
        <w:rPr>
          <w:rFonts w:hint="eastAsia"/>
          <w:sz w:val="28"/>
          <w:szCs w:val="28"/>
        </w:rPr>
        <w:t>的技术和产品研发的能力。</w:t>
      </w:r>
      <w:r w:rsidRPr="00C51F0A">
        <w:rPr>
          <w:rFonts w:hint="eastAsia"/>
          <w:sz w:val="28"/>
          <w:szCs w:val="28"/>
        </w:rPr>
        <w:t xml:space="preserve">  </w:t>
      </w:r>
    </w:p>
    <w:p w:rsidR="009B5637" w:rsidRPr="00C51F0A" w:rsidRDefault="00AC6D33" w:rsidP="00A07489">
      <w:pPr>
        <w:ind w:firstLineChars="200" w:firstLine="560"/>
        <w:rPr>
          <w:rFonts w:hint="eastAsia"/>
          <w:sz w:val="28"/>
          <w:szCs w:val="28"/>
        </w:rPr>
      </w:pPr>
      <w:r w:rsidRPr="00C51F0A">
        <w:rPr>
          <w:rFonts w:hint="eastAsia"/>
          <w:sz w:val="28"/>
          <w:szCs w:val="28"/>
        </w:rPr>
        <w:t>第九条</w:t>
      </w:r>
      <w:r w:rsidR="00B556FC">
        <w:rPr>
          <w:rFonts w:hint="eastAsia"/>
          <w:sz w:val="28"/>
          <w:szCs w:val="28"/>
        </w:rPr>
        <w:t xml:space="preserve">   </w:t>
      </w:r>
      <w:r w:rsidRPr="00C51F0A">
        <w:rPr>
          <w:rFonts w:hint="eastAsia"/>
          <w:sz w:val="28"/>
          <w:szCs w:val="28"/>
        </w:rPr>
        <w:t>职业学校和企业开展合作，应当通过平等协商签订合作协议。合作协议应当明确规定合作的目标任务、内容形式、权利义</w:t>
      </w:r>
      <w:r w:rsidRPr="00C51F0A">
        <w:rPr>
          <w:rFonts w:hint="eastAsia"/>
          <w:sz w:val="28"/>
          <w:szCs w:val="28"/>
        </w:rPr>
        <w:lastRenderedPageBreak/>
        <w:t>务等必要事项，并根据合作的内容，合理确定协议履行期限，其中企业接收实习生的，合作期限应当不低于</w:t>
      </w:r>
      <w:r w:rsidRPr="00C51F0A">
        <w:rPr>
          <w:rFonts w:hint="eastAsia"/>
          <w:sz w:val="28"/>
          <w:szCs w:val="28"/>
        </w:rPr>
        <w:t>3</w:t>
      </w:r>
      <w:r w:rsidRPr="00C51F0A">
        <w:rPr>
          <w:rFonts w:hint="eastAsia"/>
          <w:sz w:val="28"/>
          <w:szCs w:val="28"/>
        </w:rPr>
        <w:t>年。</w:t>
      </w:r>
      <w:r w:rsidRPr="00C51F0A">
        <w:rPr>
          <w:rFonts w:hint="eastAsia"/>
          <w:sz w:val="28"/>
          <w:szCs w:val="28"/>
        </w:rPr>
        <w:t xml:space="preserve">  </w:t>
      </w:r>
    </w:p>
    <w:p w:rsidR="009B5637" w:rsidRPr="00C51F0A" w:rsidRDefault="00AC6D33" w:rsidP="00C919F1">
      <w:pPr>
        <w:ind w:firstLineChars="250" w:firstLine="700"/>
        <w:rPr>
          <w:rFonts w:hint="eastAsia"/>
          <w:sz w:val="28"/>
          <w:szCs w:val="28"/>
        </w:rPr>
      </w:pPr>
      <w:r w:rsidRPr="00C51F0A">
        <w:rPr>
          <w:rFonts w:hint="eastAsia"/>
          <w:sz w:val="28"/>
          <w:szCs w:val="28"/>
        </w:rPr>
        <w:t>第十条</w:t>
      </w:r>
      <w:r w:rsidR="00B556FC">
        <w:rPr>
          <w:rFonts w:hint="eastAsia"/>
          <w:sz w:val="28"/>
          <w:szCs w:val="28"/>
        </w:rPr>
        <w:t xml:space="preserve">  </w:t>
      </w:r>
      <w:r w:rsidRPr="00C51F0A">
        <w:rPr>
          <w:rFonts w:hint="eastAsia"/>
          <w:sz w:val="28"/>
          <w:szCs w:val="28"/>
        </w:rPr>
        <w:t>鼓励有条件的企业举办或者参与举办职业学校，设置学生实习、学徒培养、教师实践岗位；鼓励规模以上企业在职业学校设置职工培训和继续教育机构。企业职工培训和继续教育的学习成果，可以依照有关规定和办法与职业学校教育实现互认和衔接。</w:t>
      </w:r>
      <w:r w:rsidRPr="00C51F0A">
        <w:rPr>
          <w:rFonts w:hint="eastAsia"/>
          <w:sz w:val="28"/>
          <w:szCs w:val="28"/>
        </w:rPr>
        <w:t xml:space="preserve">  </w:t>
      </w:r>
      <w:r w:rsidRPr="00C51F0A">
        <w:rPr>
          <w:rFonts w:hint="eastAsia"/>
          <w:sz w:val="28"/>
          <w:szCs w:val="28"/>
        </w:rPr>
        <w:t>企业开展校企合作的情况应当纳入企业社会责任报告。</w:t>
      </w:r>
    </w:p>
    <w:p w:rsidR="009B5637" w:rsidRPr="00C51F0A" w:rsidRDefault="00AC6D33" w:rsidP="00AC6D33">
      <w:pPr>
        <w:rPr>
          <w:rFonts w:hint="eastAsia"/>
          <w:sz w:val="28"/>
          <w:szCs w:val="28"/>
        </w:rPr>
      </w:pPr>
      <w:r w:rsidRPr="00C51F0A">
        <w:rPr>
          <w:rFonts w:hint="eastAsia"/>
          <w:sz w:val="28"/>
          <w:szCs w:val="28"/>
        </w:rPr>
        <w:t xml:space="preserve">  </w:t>
      </w:r>
      <w:r w:rsidR="00A07489">
        <w:rPr>
          <w:rFonts w:hint="eastAsia"/>
          <w:sz w:val="28"/>
          <w:szCs w:val="28"/>
        </w:rPr>
        <w:t xml:space="preserve">  </w:t>
      </w:r>
      <w:r w:rsidRPr="00C51F0A">
        <w:rPr>
          <w:rFonts w:hint="eastAsia"/>
          <w:sz w:val="28"/>
          <w:szCs w:val="28"/>
        </w:rPr>
        <w:t>第十一条</w:t>
      </w:r>
      <w:r w:rsidR="00B556FC">
        <w:rPr>
          <w:rFonts w:hint="eastAsia"/>
          <w:sz w:val="28"/>
          <w:szCs w:val="28"/>
        </w:rPr>
        <w:t xml:space="preserve">  </w:t>
      </w:r>
      <w:r w:rsidRPr="00C51F0A">
        <w:rPr>
          <w:rFonts w:hint="eastAsia"/>
          <w:sz w:val="28"/>
          <w:szCs w:val="28"/>
        </w:rPr>
        <w:t>职业学校主管部门应当会同有关部门、行业组织，鼓励和支持职业学校与相关企业以组建职业教育集团等方式，建立长期、稳定合作关系。</w:t>
      </w:r>
      <w:r w:rsidRPr="00C51F0A">
        <w:rPr>
          <w:rFonts w:hint="eastAsia"/>
          <w:sz w:val="28"/>
          <w:szCs w:val="28"/>
        </w:rPr>
        <w:t xml:space="preserve">  </w:t>
      </w:r>
      <w:r w:rsidRPr="00C51F0A">
        <w:rPr>
          <w:rFonts w:hint="eastAsia"/>
          <w:sz w:val="28"/>
          <w:szCs w:val="28"/>
        </w:rPr>
        <w:t>职业教育集团应当以章程或者多方协议等方式，约定集团成员之间合作的方式、内容以及权利义务关系等事项。</w:t>
      </w:r>
      <w:r w:rsidRPr="00C51F0A">
        <w:rPr>
          <w:rFonts w:hint="eastAsia"/>
          <w:sz w:val="28"/>
          <w:szCs w:val="28"/>
        </w:rPr>
        <w:t xml:space="preserve"> </w:t>
      </w:r>
    </w:p>
    <w:p w:rsidR="009B5637" w:rsidRPr="00C51F0A" w:rsidRDefault="00AC6D33" w:rsidP="00AC6D33">
      <w:pPr>
        <w:rPr>
          <w:rFonts w:hint="eastAsia"/>
          <w:sz w:val="28"/>
          <w:szCs w:val="28"/>
        </w:rPr>
      </w:pPr>
      <w:r w:rsidRPr="00C51F0A">
        <w:rPr>
          <w:rFonts w:hint="eastAsia"/>
          <w:sz w:val="28"/>
          <w:szCs w:val="28"/>
        </w:rPr>
        <w:t xml:space="preserve"> </w:t>
      </w:r>
      <w:r w:rsidR="00A07489">
        <w:rPr>
          <w:rFonts w:hint="eastAsia"/>
          <w:sz w:val="28"/>
          <w:szCs w:val="28"/>
        </w:rPr>
        <w:t xml:space="preserve">  </w:t>
      </w:r>
      <w:r w:rsidRPr="00C51F0A">
        <w:rPr>
          <w:rFonts w:hint="eastAsia"/>
          <w:sz w:val="28"/>
          <w:szCs w:val="28"/>
        </w:rPr>
        <w:t>第十二条</w:t>
      </w:r>
      <w:r w:rsidR="00B556FC">
        <w:rPr>
          <w:rFonts w:hint="eastAsia"/>
          <w:sz w:val="28"/>
          <w:szCs w:val="28"/>
        </w:rPr>
        <w:t xml:space="preserve">  </w:t>
      </w:r>
      <w:r w:rsidRPr="00C51F0A">
        <w:rPr>
          <w:rFonts w:hint="eastAsia"/>
          <w:sz w:val="28"/>
          <w:szCs w:val="28"/>
        </w:rPr>
        <w:t>职业学校和企业应建立校企合作的过程管理和绩效评价制度，定期对合作成效进行总结，共同解决合作中的问题，不断提高合作水平，拓展合作领域。</w:t>
      </w:r>
    </w:p>
    <w:p w:rsidR="009B5637" w:rsidRPr="00C51F0A" w:rsidRDefault="00AC6D33" w:rsidP="00AC6D33">
      <w:pPr>
        <w:rPr>
          <w:rFonts w:hint="eastAsia"/>
          <w:sz w:val="28"/>
          <w:szCs w:val="28"/>
        </w:rPr>
      </w:pPr>
      <w:r w:rsidRPr="00C51F0A">
        <w:rPr>
          <w:rFonts w:hint="eastAsia"/>
          <w:sz w:val="28"/>
          <w:szCs w:val="28"/>
        </w:rPr>
        <w:t xml:space="preserve"> </w:t>
      </w:r>
      <w:r w:rsidRPr="00C51F0A">
        <w:rPr>
          <w:rFonts w:hint="eastAsia"/>
          <w:sz w:val="28"/>
          <w:szCs w:val="28"/>
        </w:rPr>
        <w:t>第三章促进措施</w:t>
      </w:r>
      <w:r w:rsidRPr="00C51F0A">
        <w:rPr>
          <w:rFonts w:hint="eastAsia"/>
          <w:sz w:val="28"/>
          <w:szCs w:val="28"/>
        </w:rPr>
        <w:t xml:space="preserve">  </w:t>
      </w:r>
    </w:p>
    <w:p w:rsidR="009B5637" w:rsidRPr="00C51F0A" w:rsidRDefault="00AC6D33" w:rsidP="00C919F1">
      <w:pPr>
        <w:ind w:firstLineChars="200" w:firstLine="560"/>
        <w:rPr>
          <w:rFonts w:hint="eastAsia"/>
          <w:sz w:val="28"/>
          <w:szCs w:val="28"/>
        </w:rPr>
      </w:pPr>
      <w:r w:rsidRPr="00C51F0A">
        <w:rPr>
          <w:rFonts w:hint="eastAsia"/>
          <w:sz w:val="28"/>
          <w:szCs w:val="28"/>
        </w:rPr>
        <w:t>第十三条</w:t>
      </w:r>
      <w:r w:rsidR="00B556FC">
        <w:rPr>
          <w:rFonts w:hint="eastAsia"/>
          <w:sz w:val="28"/>
          <w:szCs w:val="28"/>
        </w:rPr>
        <w:t xml:space="preserve">  </w:t>
      </w:r>
      <w:r w:rsidRPr="00C51F0A">
        <w:rPr>
          <w:rFonts w:hint="eastAsia"/>
          <w:sz w:val="28"/>
          <w:szCs w:val="28"/>
        </w:rPr>
        <w:t>鼓励东部地区的职业学校、企业与中西部地区的职业学校、企业开展跨区校企合作，带动贫困地区、民族地区和革命老区职业教育的发展。</w:t>
      </w:r>
    </w:p>
    <w:p w:rsidR="00C919F1" w:rsidRDefault="00AC6D33" w:rsidP="00C919F1">
      <w:pPr>
        <w:ind w:firstLine="540"/>
        <w:rPr>
          <w:rFonts w:hint="eastAsia"/>
          <w:sz w:val="28"/>
          <w:szCs w:val="28"/>
        </w:rPr>
      </w:pPr>
      <w:r w:rsidRPr="00C51F0A">
        <w:rPr>
          <w:rFonts w:hint="eastAsia"/>
          <w:sz w:val="28"/>
          <w:szCs w:val="28"/>
        </w:rPr>
        <w:t>第十四条</w:t>
      </w:r>
      <w:r w:rsidR="00B556FC">
        <w:rPr>
          <w:rFonts w:hint="eastAsia"/>
          <w:sz w:val="28"/>
          <w:szCs w:val="28"/>
        </w:rPr>
        <w:t xml:space="preserve">  </w:t>
      </w:r>
      <w:r w:rsidRPr="00C51F0A">
        <w:rPr>
          <w:rFonts w:hint="eastAsia"/>
          <w:sz w:val="28"/>
          <w:szCs w:val="28"/>
        </w:rPr>
        <w:t>地方人民政府有关部门在制定产业发展规划、产业激励政策、脱贫攻坚规划时，应当将促进企业参与校企合作、培养技术技能人才作为重要内容，加强指导、支持和服务。</w:t>
      </w:r>
      <w:r w:rsidRPr="00C51F0A">
        <w:rPr>
          <w:rFonts w:hint="eastAsia"/>
          <w:sz w:val="28"/>
          <w:szCs w:val="28"/>
        </w:rPr>
        <w:t xml:space="preserve">  </w:t>
      </w:r>
      <w:r w:rsidR="009B5637" w:rsidRPr="00C51F0A">
        <w:rPr>
          <w:rFonts w:hint="eastAsia"/>
          <w:sz w:val="28"/>
          <w:szCs w:val="28"/>
        </w:rPr>
        <w:t xml:space="preserve">     </w:t>
      </w:r>
    </w:p>
    <w:p w:rsidR="009B5637" w:rsidRPr="00C51F0A" w:rsidRDefault="009B5637" w:rsidP="00C919F1">
      <w:pPr>
        <w:ind w:firstLine="540"/>
        <w:rPr>
          <w:rFonts w:hint="eastAsia"/>
          <w:sz w:val="28"/>
          <w:szCs w:val="28"/>
        </w:rPr>
      </w:pPr>
      <w:r w:rsidRPr="00C51F0A">
        <w:rPr>
          <w:rFonts w:hint="eastAsia"/>
          <w:sz w:val="28"/>
          <w:szCs w:val="28"/>
        </w:rPr>
        <w:t xml:space="preserve"> </w:t>
      </w:r>
      <w:r w:rsidR="00AC6D33" w:rsidRPr="00C51F0A">
        <w:rPr>
          <w:rFonts w:hint="eastAsia"/>
          <w:sz w:val="28"/>
          <w:szCs w:val="28"/>
        </w:rPr>
        <w:t>第十五条</w:t>
      </w:r>
      <w:r w:rsidR="00B556FC">
        <w:rPr>
          <w:rFonts w:hint="eastAsia"/>
          <w:sz w:val="28"/>
          <w:szCs w:val="28"/>
        </w:rPr>
        <w:t xml:space="preserve">  </w:t>
      </w:r>
      <w:r w:rsidR="00AC6D33" w:rsidRPr="00C51F0A">
        <w:rPr>
          <w:rFonts w:hint="eastAsia"/>
          <w:sz w:val="28"/>
          <w:szCs w:val="28"/>
        </w:rPr>
        <w:t>教育、人力资源社会保障部门应当会同有关部门，</w:t>
      </w:r>
      <w:r w:rsidR="00AC6D33" w:rsidRPr="00C51F0A">
        <w:rPr>
          <w:rFonts w:hint="eastAsia"/>
          <w:sz w:val="28"/>
          <w:szCs w:val="28"/>
        </w:rPr>
        <w:lastRenderedPageBreak/>
        <w:t>建立产教融合信息服务平台，指导、协助职业学校与相关企业建立合作关系。</w:t>
      </w:r>
      <w:r w:rsidR="00AC6D33" w:rsidRPr="00C51F0A">
        <w:rPr>
          <w:rFonts w:hint="eastAsia"/>
          <w:sz w:val="28"/>
          <w:szCs w:val="28"/>
        </w:rPr>
        <w:t xml:space="preserve">  </w:t>
      </w:r>
      <w:r w:rsidR="00AC6D33" w:rsidRPr="00C51F0A">
        <w:rPr>
          <w:rFonts w:hint="eastAsia"/>
          <w:sz w:val="28"/>
          <w:szCs w:val="28"/>
        </w:rPr>
        <w:t>行业主管部门和行业组织应当充分发挥作用，根据行业特点和发展需要，组织和指导企业提出校企合作意向或者规划，参与校企合作绩效评价，并提供相应支持和服务，推进校企合作。</w:t>
      </w:r>
      <w:r w:rsidR="00AC6D33" w:rsidRPr="00C51F0A">
        <w:rPr>
          <w:rFonts w:hint="eastAsia"/>
          <w:sz w:val="28"/>
          <w:szCs w:val="28"/>
        </w:rPr>
        <w:t xml:space="preserve">  </w:t>
      </w:r>
      <w:r w:rsidR="00AC6D33" w:rsidRPr="00C51F0A">
        <w:rPr>
          <w:rFonts w:hint="eastAsia"/>
          <w:sz w:val="28"/>
          <w:szCs w:val="28"/>
        </w:rPr>
        <w:t>鼓励有关部门、行业、企业共同建设互联互通的校企合作信息化平台，引导各类社会主体参与平台发展、实现信息共享。</w:t>
      </w:r>
    </w:p>
    <w:p w:rsidR="009B5637" w:rsidRPr="00C51F0A" w:rsidRDefault="00AC6D33" w:rsidP="00AC6D33">
      <w:pPr>
        <w:rPr>
          <w:rFonts w:hint="eastAsia"/>
          <w:sz w:val="28"/>
          <w:szCs w:val="28"/>
        </w:rPr>
      </w:pPr>
      <w:r w:rsidRPr="00C51F0A">
        <w:rPr>
          <w:rFonts w:hint="eastAsia"/>
          <w:sz w:val="28"/>
          <w:szCs w:val="28"/>
        </w:rPr>
        <w:t xml:space="preserve">  </w:t>
      </w:r>
      <w:r w:rsidR="00C919F1">
        <w:rPr>
          <w:rFonts w:hint="eastAsia"/>
          <w:sz w:val="28"/>
          <w:szCs w:val="28"/>
        </w:rPr>
        <w:t xml:space="preserve">   </w:t>
      </w:r>
      <w:r w:rsidRPr="00C51F0A">
        <w:rPr>
          <w:rFonts w:hint="eastAsia"/>
          <w:sz w:val="28"/>
          <w:szCs w:val="28"/>
        </w:rPr>
        <w:t>第十六条</w:t>
      </w:r>
      <w:r w:rsidR="00C919F1">
        <w:rPr>
          <w:rFonts w:hint="eastAsia"/>
          <w:sz w:val="28"/>
          <w:szCs w:val="28"/>
        </w:rPr>
        <w:t xml:space="preserve">   </w:t>
      </w:r>
      <w:r w:rsidRPr="00C51F0A">
        <w:rPr>
          <w:rFonts w:hint="eastAsia"/>
          <w:sz w:val="28"/>
          <w:szCs w:val="28"/>
        </w:rPr>
        <w:t>教育行政部门应当把校企合作作为衡量职业学校办学水平的基本指标，在院校设置、专业审批、招生计划、教学评价、教师配备、项目支持、学校评价、人员考核等方面提出相应要求；对校企合作设置的适应就业市场需求的新专业，应当予以支持；应当鼓励和支持职业学校与企业合作开设专业</w:t>
      </w:r>
      <w:r w:rsidRPr="00C51F0A">
        <w:rPr>
          <w:rFonts w:hint="eastAsia"/>
          <w:sz w:val="28"/>
          <w:szCs w:val="28"/>
        </w:rPr>
        <w:t>,</w:t>
      </w:r>
      <w:r w:rsidRPr="00C51F0A">
        <w:rPr>
          <w:rFonts w:hint="eastAsia"/>
          <w:sz w:val="28"/>
          <w:szCs w:val="28"/>
        </w:rPr>
        <w:t>制定专业标准、培养方案等。</w:t>
      </w:r>
      <w:r w:rsidRPr="00C51F0A">
        <w:rPr>
          <w:rFonts w:hint="eastAsia"/>
          <w:sz w:val="28"/>
          <w:szCs w:val="28"/>
        </w:rPr>
        <w:t xml:space="preserve"> </w:t>
      </w:r>
    </w:p>
    <w:p w:rsidR="009B5637" w:rsidRPr="00C51F0A" w:rsidRDefault="00AC6D33" w:rsidP="00AC6D33">
      <w:pPr>
        <w:rPr>
          <w:rFonts w:hint="eastAsia"/>
          <w:sz w:val="28"/>
          <w:szCs w:val="28"/>
        </w:rPr>
      </w:pPr>
      <w:r w:rsidRPr="00C51F0A">
        <w:rPr>
          <w:rFonts w:hint="eastAsia"/>
          <w:sz w:val="28"/>
          <w:szCs w:val="28"/>
        </w:rPr>
        <w:t xml:space="preserve"> </w:t>
      </w:r>
      <w:r w:rsidR="00C919F1">
        <w:rPr>
          <w:rFonts w:hint="eastAsia"/>
          <w:sz w:val="28"/>
          <w:szCs w:val="28"/>
        </w:rPr>
        <w:t xml:space="preserve">   </w:t>
      </w:r>
      <w:r w:rsidRPr="00C51F0A">
        <w:rPr>
          <w:rFonts w:hint="eastAsia"/>
          <w:sz w:val="28"/>
          <w:szCs w:val="28"/>
        </w:rPr>
        <w:t>第十七条</w:t>
      </w:r>
      <w:r w:rsidR="00C919F1">
        <w:rPr>
          <w:rFonts w:hint="eastAsia"/>
          <w:sz w:val="28"/>
          <w:szCs w:val="28"/>
        </w:rPr>
        <w:t xml:space="preserve">   </w:t>
      </w:r>
      <w:r w:rsidRPr="00C51F0A">
        <w:rPr>
          <w:rFonts w:hint="eastAsia"/>
          <w:sz w:val="28"/>
          <w:szCs w:val="28"/>
        </w:rPr>
        <w:t>职业学校应当吸纳合作关系紧密、稳定的企业代表加入理事会（董事会），参与学校重大事项的审议。</w:t>
      </w:r>
      <w:r w:rsidRPr="00C51F0A">
        <w:rPr>
          <w:rFonts w:hint="eastAsia"/>
          <w:sz w:val="28"/>
          <w:szCs w:val="28"/>
        </w:rPr>
        <w:t xml:space="preserve">  </w:t>
      </w:r>
      <w:r w:rsidRPr="00C51F0A">
        <w:rPr>
          <w:rFonts w:hint="eastAsia"/>
          <w:sz w:val="28"/>
          <w:szCs w:val="28"/>
        </w:rPr>
        <w:t>职业学校设置专业，制定培养方案、课程标准等，应当充分听取合作企业的意见。</w:t>
      </w:r>
    </w:p>
    <w:p w:rsidR="00BF3837" w:rsidRDefault="00AC6D33" w:rsidP="00AC6D33">
      <w:pPr>
        <w:rPr>
          <w:rFonts w:hint="eastAsia"/>
        </w:rPr>
      </w:pPr>
      <w:r w:rsidRPr="00C51F0A">
        <w:rPr>
          <w:rFonts w:hint="eastAsia"/>
          <w:sz w:val="28"/>
          <w:szCs w:val="28"/>
        </w:rPr>
        <w:t xml:space="preserve"> </w:t>
      </w:r>
      <w:r w:rsidR="00B556FC">
        <w:rPr>
          <w:rFonts w:hint="eastAsia"/>
          <w:sz w:val="28"/>
          <w:szCs w:val="28"/>
        </w:rPr>
        <w:t xml:space="preserve">  </w:t>
      </w:r>
      <w:r w:rsidRPr="00C51F0A">
        <w:rPr>
          <w:rFonts w:hint="eastAsia"/>
          <w:sz w:val="28"/>
          <w:szCs w:val="28"/>
        </w:rPr>
        <w:t>第十八条</w:t>
      </w:r>
      <w:r w:rsidR="00B556FC">
        <w:rPr>
          <w:rFonts w:hint="eastAsia"/>
          <w:sz w:val="28"/>
          <w:szCs w:val="28"/>
        </w:rPr>
        <w:t xml:space="preserve">    </w:t>
      </w:r>
      <w:r w:rsidRPr="00C51F0A">
        <w:rPr>
          <w:rFonts w:hint="eastAsia"/>
          <w:sz w:val="28"/>
          <w:szCs w:val="28"/>
        </w:rPr>
        <w:t>鼓励职业学校与企业合作开展学徒制培养。开展学徒</w:t>
      </w:r>
      <w:proofErr w:type="gramStart"/>
      <w:r w:rsidRPr="00C51F0A">
        <w:rPr>
          <w:rFonts w:hint="eastAsia"/>
          <w:sz w:val="28"/>
          <w:szCs w:val="28"/>
        </w:rPr>
        <w:t>制培养</w:t>
      </w:r>
      <w:proofErr w:type="gramEnd"/>
      <w:r w:rsidRPr="00C51F0A">
        <w:rPr>
          <w:rFonts w:hint="eastAsia"/>
          <w:sz w:val="28"/>
          <w:szCs w:val="28"/>
        </w:rPr>
        <w:t>的学校，在招生专业、名额等方面应当听取企业意见。有技术技能人才培养能力和需求的企业，可以与职业学校合作设立学徒岗位，联合招收学员，共同确定培养方案，以工学结合方式进行培养。</w:t>
      </w:r>
      <w:r w:rsidRPr="00C51F0A">
        <w:rPr>
          <w:rFonts w:hint="eastAsia"/>
          <w:sz w:val="28"/>
          <w:szCs w:val="28"/>
        </w:rPr>
        <w:t xml:space="preserve"> </w:t>
      </w:r>
      <w:r>
        <w:rPr>
          <w:rFonts w:hint="eastAsia"/>
        </w:rPr>
        <w:t xml:space="preserve"> </w:t>
      </w:r>
    </w:p>
    <w:sectPr w:rsidR="00BF3837" w:rsidSect="00BF38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6D33"/>
    <w:rsid w:val="00286F6E"/>
    <w:rsid w:val="002E40F7"/>
    <w:rsid w:val="009B5637"/>
    <w:rsid w:val="00A07489"/>
    <w:rsid w:val="00AC6D33"/>
    <w:rsid w:val="00B556FC"/>
    <w:rsid w:val="00BF3837"/>
    <w:rsid w:val="00C51F0A"/>
    <w:rsid w:val="00C919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254</Words>
  <Characters>1448</Characters>
  <Application>Microsoft Office Word</Application>
  <DocSecurity>0</DocSecurity>
  <Lines>12</Lines>
  <Paragraphs>3</Paragraphs>
  <ScaleCrop>false</ScaleCrop>
  <Company>Sky123.Org</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13</cp:revision>
  <dcterms:created xsi:type="dcterms:W3CDTF">2018-04-21T01:47:00Z</dcterms:created>
  <dcterms:modified xsi:type="dcterms:W3CDTF">2018-04-21T02:03:00Z</dcterms:modified>
</cp:coreProperties>
</file>